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Y="1309"/>
        <w:tblW w:w="15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86"/>
        <w:gridCol w:w="3572"/>
        <w:gridCol w:w="3515"/>
        <w:gridCol w:w="3515"/>
        <w:gridCol w:w="3573"/>
      </w:tblGrid>
      <w:tr w:rsidR="00B012E1" w:rsidRPr="009E4431" w:rsidTr="00050F1F">
        <w:trPr>
          <w:trHeight w:val="454"/>
        </w:trPr>
        <w:tc>
          <w:tcPr>
            <w:tcW w:w="15461" w:type="dxa"/>
            <w:gridSpan w:val="5"/>
            <w:shd w:val="clear" w:color="auto" w:fill="EBF1DD"/>
          </w:tcPr>
          <w:p w:rsidR="00B012E1" w:rsidRPr="009E4431" w:rsidRDefault="00B012E1" w:rsidP="00EA46A7">
            <w:pPr>
              <w:pStyle w:val="TableParagraph"/>
              <w:ind w:left="12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z w:val="16"/>
                <w:szCs w:val="16"/>
                <w:lang w:val="pt-PT"/>
              </w:rPr>
              <w:t>NÍVEIS</w:t>
            </w:r>
            <w:r w:rsidR="006F17F2" w:rsidRPr="009E4431">
              <w:rPr>
                <w:bCs/>
                <w:spacing w:val="-4"/>
                <w:sz w:val="16"/>
                <w:szCs w:val="16"/>
                <w:lang w:val="pt-PT"/>
              </w:rPr>
              <w:t xml:space="preserve">E </w:t>
            </w:r>
            <w:r w:rsidRPr="009E4431">
              <w:rPr>
                <w:bCs/>
                <w:sz w:val="16"/>
                <w:szCs w:val="16"/>
                <w:lang w:val="pt-PT"/>
              </w:rPr>
              <w:t>DE</w:t>
            </w:r>
            <w:r w:rsidR="006F17F2" w:rsidRPr="009E4431">
              <w:rPr>
                <w:bCs/>
                <w:sz w:val="16"/>
                <w:szCs w:val="16"/>
                <w:lang w:val="pt-PT"/>
              </w:rPr>
              <w:t>SCRITORES DE</w:t>
            </w:r>
            <w:r w:rsidRPr="009E4431">
              <w:rPr>
                <w:bCs/>
                <w:spacing w:val="-2"/>
                <w:sz w:val="16"/>
                <w:szCs w:val="16"/>
                <w:lang w:val="pt-PT"/>
              </w:rPr>
              <w:t>DESEMPENHO</w:t>
            </w:r>
            <w:r w:rsidR="006F17F2" w:rsidRPr="009E4431">
              <w:rPr>
                <w:bCs/>
                <w:spacing w:val="-2"/>
                <w:sz w:val="16"/>
                <w:szCs w:val="16"/>
                <w:lang w:val="pt-PT"/>
              </w:rPr>
              <w:t xml:space="preserve"> – </w:t>
            </w:r>
            <w:r w:rsidR="00876BAE">
              <w:rPr>
                <w:bCs/>
                <w:spacing w:val="-2"/>
                <w:sz w:val="16"/>
                <w:szCs w:val="16"/>
                <w:lang w:val="pt-PT"/>
              </w:rPr>
              <w:t>Estudo do Meio</w:t>
            </w:r>
            <w:r w:rsidR="006F17F2" w:rsidRPr="009E4431">
              <w:rPr>
                <w:bCs/>
                <w:spacing w:val="-2"/>
                <w:sz w:val="16"/>
                <w:szCs w:val="16"/>
                <w:lang w:val="pt-PT"/>
              </w:rPr>
              <w:t xml:space="preserve"> - </w:t>
            </w:r>
            <w:r w:rsidR="006130DA" w:rsidRPr="009E4431">
              <w:rPr>
                <w:bCs/>
                <w:spacing w:val="-2"/>
                <w:sz w:val="16"/>
                <w:szCs w:val="16"/>
                <w:lang w:val="pt-PT"/>
              </w:rPr>
              <w:t>3</w:t>
            </w:r>
            <w:r w:rsidR="006F17F2" w:rsidRPr="009E4431">
              <w:rPr>
                <w:bCs/>
                <w:spacing w:val="-2"/>
                <w:sz w:val="16"/>
                <w:szCs w:val="16"/>
                <w:lang w:val="pt-PT"/>
              </w:rPr>
              <w:t>ºano</w:t>
            </w:r>
          </w:p>
          <w:p w:rsidR="00B012E1" w:rsidRPr="009E4431" w:rsidRDefault="00B012E1" w:rsidP="00EA46A7">
            <w:pPr>
              <w:pStyle w:val="TableParagraph"/>
              <w:ind w:left="12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z w:val="16"/>
                <w:szCs w:val="16"/>
                <w:lang w:val="pt-PT"/>
              </w:rPr>
              <w:t>Áreas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z w:val="16"/>
                <w:szCs w:val="16"/>
                <w:lang w:val="pt-PT"/>
              </w:rPr>
              <w:t>de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z w:val="16"/>
                <w:szCs w:val="16"/>
                <w:lang w:val="pt-PT"/>
              </w:rPr>
              <w:t>Competência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z w:val="16"/>
                <w:szCs w:val="16"/>
                <w:lang w:val="pt-PT"/>
              </w:rPr>
              <w:t>do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z w:val="16"/>
                <w:szCs w:val="16"/>
                <w:lang w:val="pt-PT"/>
              </w:rPr>
              <w:t>Perfil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z w:val="16"/>
                <w:szCs w:val="16"/>
                <w:lang w:val="pt-PT"/>
              </w:rPr>
              <w:t>dos</w:t>
            </w:r>
            <w:r w:rsidR="00875421">
              <w:rPr>
                <w:bCs/>
                <w:sz w:val="16"/>
                <w:szCs w:val="16"/>
                <w:lang w:val="pt-PT"/>
              </w:rPr>
              <w:t xml:space="preserve"> </w:t>
            </w:r>
            <w:r w:rsidRPr="009E4431">
              <w:rPr>
                <w:bCs/>
                <w:spacing w:val="-2"/>
                <w:sz w:val="16"/>
                <w:szCs w:val="16"/>
                <w:lang w:val="pt-PT"/>
              </w:rPr>
              <w:t>Alunos</w:t>
            </w:r>
          </w:p>
        </w:tc>
      </w:tr>
      <w:tr w:rsidR="004E66A8" w:rsidRPr="009E4431" w:rsidTr="00050F1F">
        <w:trPr>
          <w:trHeight w:val="712"/>
        </w:trPr>
        <w:tc>
          <w:tcPr>
            <w:tcW w:w="1286" w:type="dxa"/>
            <w:shd w:val="clear" w:color="auto" w:fill="EBF1DD"/>
            <w:vAlign w:val="center"/>
          </w:tcPr>
          <w:p w:rsidR="00B012E1" w:rsidRPr="00856A22" w:rsidRDefault="00B012E1" w:rsidP="00FA11C8">
            <w:pPr>
              <w:pStyle w:val="TableParagraph"/>
              <w:jc w:val="center"/>
              <w:rPr>
                <w:bCs/>
                <w:sz w:val="20"/>
                <w:szCs w:val="20"/>
                <w:lang w:val="pt-PT"/>
              </w:rPr>
            </w:pPr>
            <w:r w:rsidRPr="00856A22">
              <w:rPr>
                <w:bCs/>
                <w:spacing w:val="-2"/>
                <w:sz w:val="20"/>
                <w:szCs w:val="20"/>
                <w:lang w:val="pt-PT"/>
              </w:rPr>
              <w:t>Domínios</w:t>
            </w:r>
          </w:p>
        </w:tc>
        <w:tc>
          <w:tcPr>
            <w:tcW w:w="3572" w:type="dxa"/>
            <w:shd w:val="clear" w:color="auto" w:fill="EBF1DD"/>
            <w:vAlign w:val="center"/>
          </w:tcPr>
          <w:p w:rsidR="00B012E1" w:rsidRPr="00FE2B97" w:rsidRDefault="00B012E1" w:rsidP="00EA46A7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pt-PT"/>
              </w:rPr>
            </w:pPr>
            <w:r w:rsidRPr="00FE2B97">
              <w:rPr>
                <w:b/>
                <w:bCs/>
                <w:spacing w:val="-2"/>
                <w:sz w:val="20"/>
                <w:szCs w:val="20"/>
                <w:lang w:val="pt-PT"/>
              </w:rPr>
              <w:t>INSUFICIENTE</w:t>
            </w:r>
            <w:r w:rsidR="008667A3" w:rsidRPr="00FE2B97">
              <w:rPr>
                <w:b/>
                <w:bCs/>
                <w:spacing w:val="-2"/>
                <w:sz w:val="20"/>
                <w:szCs w:val="20"/>
                <w:lang w:val="pt-PT"/>
              </w:rPr>
              <w:t xml:space="preserve"> – 0% a 49%</w:t>
            </w:r>
          </w:p>
        </w:tc>
        <w:tc>
          <w:tcPr>
            <w:tcW w:w="3515" w:type="dxa"/>
            <w:shd w:val="clear" w:color="auto" w:fill="EBF1DD"/>
          </w:tcPr>
          <w:p w:rsidR="00FE2B97" w:rsidRDefault="00FE2B97" w:rsidP="00EA46A7">
            <w:pPr>
              <w:pStyle w:val="TableParagraph"/>
              <w:ind w:left="12"/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pt-PT"/>
              </w:rPr>
            </w:pPr>
          </w:p>
          <w:p w:rsidR="00B012E1" w:rsidRPr="00856A22" w:rsidRDefault="00FE2B97" w:rsidP="00EA46A7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pt-PT"/>
              </w:rPr>
              <w:t>SUFICIENTE – 50% a 74%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515" w:type="dxa"/>
            <w:shd w:val="clear" w:color="auto" w:fill="EBF1DD"/>
          </w:tcPr>
          <w:p w:rsidR="00FE2B97" w:rsidRDefault="00FE2B97" w:rsidP="00FE2B9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rebuchet MS" w:eastAsiaTheme="majorEastAsia" w:hAnsi="Trebuchet MS" w:cs="Segoe UI"/>
                <w:sz w:val="20"/>
                <w:szCs w:val="20"/>
              </w:rPr>
              <w:t> </w:t>
            </w:r>
          </w:p>
          <w:p w:rsidR="00FE2B97" w:rsidRDefault="00FE2B97" w:rsidP="00FE2B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0"/>
                <w:szCs w:val="20"/>
                <w:lang w:val="pt-PT"/>
              </w:rPr>
              <w:t>BOM – 75% a 89%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:rsidR="00B012E1" w:rsidRPr="00856A22" w:rsidRDefault="00B012E1" w:rsidP="00EA46A7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</w:p>
        </w:tc>
        <w:tc>
          <w:tcPr>
            <w:tcW w:w="3573" w:type="dxa"/>
            <w:shd w:val="clear" w:color="auto" w:fill="EBF1DD"/>
          </w:tcPr>
          <w:p w:rsidR="00FE2B97" w:rsidRDefault="00FE2B97" w:rsidP="00FE2B9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Trebuchet MS" w:eastAsiaTheme="majorEastAsia" w:hAnsi="Trebuchet MS" w:cs="Segoe UI"/>
                <w:sz w:val="20"/>
                <w:szCs w:val="20"/>
              </w:rPr>
              <w:t> </w:t>
            </w:r>
          </w:p>
          <w:p w:rsidR="00FE2B97" w:rsidRDefault="00FE2B97" w:rsidP="00FE2B9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20"/>
                <w:szCs w:val="20"/>
                <w:lang w:val="pt-PT"/>
              </w:rPr>
              <w:t>MUITO BOM – 90 a 100%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:rsidR="00B012E1" w:rsidRPr="00856A22" w:rsidRDefault="00B012E1" w:rsidP="00EA46A7">
            <w:pPr>
              <w:pStyle w:val="TableParagraph"/>
              <w:ind w:left="12"/>
              <w:jc w:val="center"/>
              <w:rPr>
                <w:bCs/>
                <w:sz w:val="20"/>
                <w:szCs w:val="20"/>
                <w:lang w:val="pt-PT"/>
              </w:rPr>
            </w:pPr>
          </w:p>
        </w:tc>
      </w:tr>
      <w:tr w:rsidR="00A27F4B" w:rsidRPr="009E4431" w:rsidTr="00876EFC">
        <w:trPr>
          <w:trHeight w:val="260"/>
        </w:trPr>
        <w:tc>
          <w:tcPr>
            <w:tcW w:w="1286" w:type="dxa"/>
          </w:tcPr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pacing w:val="-2"/>
                <w:sz w:val="16"/>
                <w:szCs w:val="16"/>
                <w:lang w:val="pt-PT"/>
              </w:rPr>
              <w:t xml:space="preserve">Conhecimentos </w:t>
            </w:r>
            <w:r w:rsidRPr="009E4431">
              <w:rPr>
                <w:bCs/>
                <w:sz w:val="16"/>
                <w:szCs w:val="16"/>
                <w:lang w:val="pt-PT"/>
              </w:rPr>
              <w:t>e Capacidades</w:t>
            </w:r>
          </w:p>
          <w:p w:rsidR="00A27F4B" w:rsidRPr="009E4431" w:rsidRDefault="00A27F4B" w:rsidP="00A27F4B">
            <w:pPr>
              <w:pStyle w:val="TableParagraph"/>
              <w:ind w:left="212" w:hanging="51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ind w:left="212" w:hanging="51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z w:val="16"/>
                <w:szCs w:val="16"/>
                <w:lang w:val="pt-PT"/>
              </w:rPr>
              <w:t>75%</w:t>
            </w:r>
          </w:p>
        </w:tc>
        <w:tc>
          <w:tcPr>
            <w:tcW w:w="3572" w:type="dxa"/>
          </w:tcPr>
          <w:p w:rsidR="00A27F4B" w:rsidRPr="00A27F4B" w:rsidRDefault="00A27F4B" w:rsidP="00A27F4B">
            <w:pPr>
              <w:pStyle w:val="TableParagraph"/>
              <w:spacing w:before="7"/>
              <w:ind w:left="83"/>
              <w:jc w:val="both"/>
              <w:rPr>
                <w:bCs/>
                <w:spacing w:val="-4"/>
                <w:sz w:val="16"/>
                <w:szCs w:val="16"/>
                <w:lang w:val="pt-PT"/>
              </w:rPr>
            </w:pPr>
            <w:r w:rsidRPr="00A27F4B">
              <w:rPr>
                <w:bCs/>
                <w:sz w:val="16"/>
                <w:szCs w:val="16"/>
                <w:lang w:val="pt-PT"/>
              </w:rPr>
              <w:t xml:space="preserve">Concretiza com muita dificuldade </w:t>
            </w:r>
            <w:r w:rsidRPr="00A27F4B">
              <w:rPr>
                <w:bCs/>
                <w:spacing w:val="-5"/>
                <w:sz w:val="16"/>
                <w:szCs w:val="16"/>
                <w:lang w:val="pt-PT"/>
              </w:rPr>
              <w:t xml:space="preserve">as </w:t>
            </w:r>
            <w:r w:rsidRPr="00A27F4B">
              <w:rPr>
                <w:bCs/>
                <w:spacing w:val="-2"/>
                <w:sz w:val="16"/>
                <w:szCs w:val="16"/>
                <w:lang w:val="pt-PT"/>
              </w:rPr>
              <w:t xml:space="preserve">aprendizagens essenciais, </w:t>
            </w:r>
            <w:r w:rsidRPr="00A27F4B">
              <w:rPr>
                <w:bCs/>
                <w:spacing w:val="-5"/>
                <w:sz w:val="16"/>
                <w:szCs w:val="16"/>
                <w:lang w:val="pt-PT"/>
              </w:rPr>
              <w:t xml:space="preserve">com </w:t>
            </w:r>
            <w:r w:rsidRPr="00A27F4B">
              <w:rPr>
                <w:bCs/>
                <w:sz w:val="16"/>
                <w:szCs w:val="16"/>
                <w:lang w:val="pt-PT"/>
              </w:rPr>
              <w:t xml:space="preserve">pouco domínio </w:t>
            </w:r>
            <w:r w:rsidRPr="00A27F4B">
              <w:rPr>
                <w:bCs/>
                <w:spacing w:val="-4"/>
                <w:sz w:val="16"/>
                <w:szCs w:val="16"/>
                <w:lang w:val="pt-PT"/>
              </w:rPr>
              <w:t>de:</w:t>
            </w:r>
          </w:p>
          <w:p w:rsidR="00A27F4B" w:rsidRPr="00A27F4B" w:rsidRDefault="00A27F4B" w:rsidP="00A27F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val="pt-PT"/>
              </w:rPr>
            </w:pPr>
          </w:p>
          <w:p w:rsidR="00876BAE" w:rsidRPr="005828D8" w:rsidRDefault="00FE2B97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</w:rPr>
              <w:t xml:space="preserve">     </w:t>
            </w:r>
            <w:r w:rsidR="00876BAE" w:rsidRPr="3460120A"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</w:rPr>
              <w:t>SOCIEDADE</w:t>
            </w: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876BAE" w:rsidRPr="00A446A8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Reconhecer as unidades de tempo: década, século e milénio e as referências temporais a.C. e d.C.. </w:t>
            </w:r>
          </w:p>
          <w:p w:rsidR="00876BAE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876BAE" w:rsidRPr="00876BAE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</w:t>
            </w:r>
            <w:r w:rsid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Reconstituir o passado de uma instituição local (escola, autarquia, instituições religiosas, associações, etc.), recorrendo a fontes orais e documentais. </w:t>
            </w:r>
          </w:p>
          <w:p w:rsidR="00876BAE" w:rsidRPr="00876BAE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876BAE" w:rsidRPr="00876BAE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</w:t>
            </w:r>
            <w:r w:rsidR="00876BAE" w:rsidRPr="00876BAE">
              <w:rPr>
                <w:rFonts w:ascii="Arial Narrow" w:eastAsia="Arial Narrow" w:hAnsi="Arial Narrow" w:cs="Arial Narrow"/>
                <w:sz w:val="16"/>
                <w:szCs w:val="16"/>
              </w:rPr>
              <w:t>Reconhecer a existência de semelhanças e diferenças entre os diversos povos europeus, valorizando a sua diversidade.</w:t>
            </w:r>
          </w:p>
          <w:p w:rsidR="00876BAE" w:rsidRPr="00A446A8" w:rsidRDefault="00A446A8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="00876BAE"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casos de desrespeito dos direitos consagrados na Convenção sobre os Direitos da Criança, sabendo como atuar em algumas situações, nomeadamente que pode recorrer ao apoio de um adulto.</w:t>
            </w:r>
          </w:p>
          <w:p w:rsidR="00876BAE" w:rsidRPr="00A446A8" w:rsidRDefault="00876BAE" w:rsidP="00876BAE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876BAE" w:rsidRPr="00A446A8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 </w:t>
            </w:r>
            <w:r w:rsidR="00876BAE" w:rsidRPr="00A446A8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876BAE" w:rsidRPr="00A446A8" w:rsidRDefault="00A446A8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Conhece os procedimentos adequados em situação de queimaduras, hemorragias, distensões, fraturas, mordeduras de animais e hematomas. </w:t>
            </w:r>
          </w:p>
          <w:p w:rsidR="00876BAE" w:rsidRPr="00A446A8" w:rsidRDefault="00A446A8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876BAE" w:rsidRPr="00A446A8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A446A8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FE2B97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 w:rsidR="00FE2B97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que os seres vivos se reproduzem e que os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seus descendentes apresentam características semelhantes aos progenitores, mas também diferem em algumas delas.</w:t>
            </w:r>
          </w:p>
          <w:p w:rsidR="00876BAE" w:rsidRPr="00FE2B97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 w:rsidR="00FE2B97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fatores do ambiente (ar, luz, temperatura, água, solo) com condições indispensáveis a diferentes etapas da vida das plantas e dos animais, a partir da realização de atividades experimentais.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876BAE" w:rsidRPr="00876BAE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Compreende, recorrendo a um modelo, que as fases da Lua resultam do seu movimento em torno da Terra e dependem das posições relativas da Terra e da Lua em relação ao Sol. </w:t>
            </w:r>
            <w:r w:rsidR="00876BAE" w:rsidRPr="00876BAE">
              <w:rPr>
                <w:rFonts w:ascii="Arial Narrow" w:hAnsi="Arial Narrow"/>
                <w:sz w:val="16"/>
                <w:szCs w:val="16"/>
              </w:rPr>
              <w:t>Utiliza instrumentos de medida para orientação e localização no espaço de elementos naturais e humanos do meio local e da região onde vive, tendo como referência os pontos cardeais.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Distingue as diferenças existentes entre sólidos, líquidos e gases.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Identifica a existência de transformações reversíveis (condensação, evaporação, solidificação, dissolução, fusão).</w:t>
            </w:r>
          </w:p>
          <w:p w:rsidR="00876BAE" w:rsidRPr="00FE2B97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FE2B97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  <w:t xml:space="preserve">    </w:t>
            </w:r>
            <w:r w:rsidR="00876BAE"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  <w:t>TECNOLOGIA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Compara o comportamento da luz no que respeita à linearidade da sua propagação em diferentes materiais (transparentes, translúcidos e opacos). 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876BAE" w:rsidRPr="00FE2B97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FE2B97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FE2B97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  <w:r w:rsidR="00876BAE"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</w:rPr>
              <w:t>SOCIEDADE/NATUREZA/ TECNOLOGIA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diferentes formas de interferência do Oceano na vida humana (clima, saúde, alimentação, etc.). </w:t>
            </w:r>
          </w:p>
          <w:p w:rsidR="00876BAE" w:rsidRPr="00876BAE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modo como as modificações ambientais (desflorestação, incêndios, assoreamento, poluição) provocam desequilíbrios nos ecossistemas e influenciam a vida dos seres vivos (sobrevivência, morte e migração) e da sociedade. </w:t>
            </w:r>
            <w:r w:rsidR="00876BAE" w:rsidRPr="00876BAE">
              <w:rPr>
                <w:rFonts w:ascii="Arial Narrow" w:hAnsi="Arial Narrow"/>
                <w:sz w:val="16"/>
                <w:szCs w:val="16"/>
              </w:rPr>
              <w:t>Identifica um problema ambiental ou social existente na sua comunidade (resíduos sólidos urbanos, poluição, pobreza, desemprego, exclusão social, etc.), propondo soluções de resolução.</w:t>
            </w:r>
          </w:p>
          <w:p w:rsidR="00876BAE" w:rsidRP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quanto a aspetos naturais, sociais, culturais e tecnológicos. </w:t>
            </w:r>
          </w:p>
          <w:p w:rsidR="00FE2B97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as potencialidades da internet, utilizando as tecnologias de informação e da comunicação com segurança e respeito, mantendo as informações pessoais em sigilo.</w:t>
            </w:r>
          </w:p>
          <w:p w:rsidR="00876BAE" w:rsidRPr="00876BAE" w:rsidRDefault="00FE2B97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="00876BAE"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o papel dos media na informação sobre o mundo atual. </w:t>
            </w:r>
            <w:r w:rsidR="00876BAE"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A27F4B" w:rsidRPr="00A27F4B" w:rsidRDefault="00876BAE" w:rsidP="00A27F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val="pt-PT"/>
              </w:rPr>
            </w:pPr>
            <w:r>
              <w:rPr>
                <w:rFonts w:ascii="Segoe UI" w:hAnsi="Segoe UI" w:cs="Segoe UI"/>
                <w:sz w:val="16"/>
                <w:szCs w:val="16"/>
                <w:lang w:val="pt-PT"/>
              </w:rPr>
              <w:t xml:space="preserve"> </w:t>
            </w:r>
          </w:p>
          <w:p w:rsidR="00A27F4B" w:rsidRPr="00A27F4B" w:rsidRDefault="00A27F4B" w:rsidP="00A27F4B">
            <w:pPr>
              <w:pStyle w:val="PargrafodaLista"/>
              <w:spacing w:line="240" w:lineRule="auto"/>
              <w:ind w:left="0"/>
              <w:jc w:val="both"/>
              <w:rPr>
                <w:rFonts w:ascii="Calibri" w:hAnsi="Calibri" w:cs="Calibri"/>
                <w:bCs/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</w:tcPr>
          <w:p w:rsidR="00A27F4B" w:rsidRDefault="00A27F4B" w:rsidP="00A27F4B">
            <w:pPr>
              <w:pStyle w:val="TableParagraph"/>
              <w:spacing w:before="7"/>
              <w:jc w:val="both"/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  <w:lastRenderedPageBreak/>
              <w:t>Concretiza</w:t>
            </w:r>
            <w:r w:rsidRPr="00A27F4B">
              <w:rPr>
                <w:rStyle w:val="tabchar"/>
                <w:color w:val="000000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  <w:t>as</w:t>
            </w:r>
            <w:r w:rsidRPr="00A27F4B">
              <w:rPr>
                <w:rStyle w:val="tabchar"/>
                <w:color w:val="000000"/>
                <w:sz w:val="16"/>
                <w:szCs w:val="16"/>
                <w:shd w:val="clear" w:color="auto" w:fill="FFFFFF"/>
                <w:lang w:val="pt-PT"/>
              </w:rPr>
              <w:t xml:space="preserve"> </w:t>
            </w: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  <w:t>aprendizagens essenciais com razoável domínio de:</w:t>
            </w:r>
            <w:r w:rsidRPr="00A27F4B"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  <w:t> </w:t>
            </w:r>
          </w:p>
          <w:p w:rsidR="00A446A8" w:rsidRDefault="00A446A8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   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>SOCIEDADE</w:t>
            </w: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: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-Reconhecer as unidades de tempo: década, século e milénio e as referências temporais a.C. e d.C..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Reconstituir o passado de uma instituição local (escola, autarquia, instituições religiosas, associações, etc.), recorrendo a fontes orais e documentais.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</w:t>
            </w:r>
            <w:r w:rsidRPr="00FE2B97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a existência de semelhanças e diferenças entre os diversos povos europeus, valorizando a sua diversidade.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-Reconhecer casos de desrespeito dos direitos consagrados na Convenção sobre os Direitos da Criança, sabendo como atuar em algumas situações, nomeadamente que pode recorrer ao apoio de um adulto.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 </w:t>
            </w:r>
            <w:r w:rsidRPr="00A446A8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-Conhece os procedimentos adequados em situação de queimaduras, hemorragias, distensões, fraturas, mordeduras de animais e hematomas.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que os seres vivos se reproduzem e que os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seus descendentes apresentam características semelhantes aos progenitores, mas também diferem em algumas delas.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fatores do ambiente (ar, luz, temperatura, água, solo) com condições indispensáveis a diferentes etapas da vida das plantas e dos animais, a partir da realização de atividades experimentais.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Compreende, recorrendo a um modelo, que as fases da Lua resultam do seu movimento em torno da Terra e dependem das posições relativas da Terra e da Lua em relação ao Sol. Utiliza instrumentos de medida para orientação e localização no espaço de elementos naturais e humanos do meio local e da região onde vive, tendo como referência os pontos cardeais.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-Distingue as diferenças existentes entre sólidos, líquidos e gases.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Identifica a existência de transformações reversíveis (condensação, evaporação, solidificação, dissolução, fusão).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-Compara o comportamento da luz no que respeita à linearidade da sua propagação em diferentes materiais (transparentes, translúcidos e opacos).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t xml:space="preserve">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-Distingue diferentes formas de interferência do Oceano na vida humana (clima, saúde, alimentação, etc.).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o modo como as modificações ambientais (desflorestação, incêndios, assoreamento, poluição) provocam desequilíbrios nos ecossistemas e influenciam a vida dos seres vivos (sobrevivência, morte e migração) e da sociedade. Identifica um problema ambiental ou social existente na sua comunidade (resíduos sólidos urbanos, poluição, pobreza, desemprego, exclusão social, etc.), propondo soluções de resolução.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quanto a aspetos naturais, sociais, culturais e tecnológicos.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as potencialidades da internet, utilizando as tecnologias de informação e da comunicação com segurança e respeito, mantendo as informações pessoais em sigilo.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o papel dos media na informação sobre o mundo atual. 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A446A8" w:rsidRDefault="00A446A8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</w:p>
          <w:p w:rsidR="00A27F4B" w:rsidRPr="00A27F4B" w:rsidRDefault="00A27F4B" w:rsidP="00FE2B97">
            <w:pPr>
              <w:pStyle w:val="PargrafodaLista"/>
              <w:ind w:left="0"/>
              <w:jc w:val="both"/>
              <w:rPr>
                <w:rFonts w:ascii="Calibri" w:hAnsi="Calibri" w:cs="Calibri"/>
                <w:bCs/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</w:tcPr>
          <w:p w:rsidR="00A27F4B" w:rsidRDefault="00A27F4B" w:rsidP="00A27F4B">
            <w:pPr>
              <w:pStyle w:val="TableParagraph"/>
              <w:spacing w:before="7"/>
              <w:jc w:val="both"/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  <w:lastRenderedPageBreak/>
              <w:t>Concretiza com facilidade as aprendizagens essenciais, demonstrando bom domínio de:</w:t>
            </w:r>
            <w:r w:rsidRPr="00A27F4B"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  <w:t> </w:t>
            </w:r>
          </w:p>
          <w:p w:rsidR="00A27F4B" w:rsidRPr="00A27F4B" w:rsidRDefault="00A27F4B" w:rsidP="00A27F4B">
            <w:pPr>
              <w:pStyle w:val="TableParagraph"/>
              <w:spacing w:before="7"/>
              <w:jc w:val="both"/>
              <w:rPr>
                <w:bCs/>
                <w:spacing w:val="-4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</w:pPr>
            <w:r>
              <w:rPr>
                <w:rStyle w:val="markedcontent"/>
              </w:rPr>
              <w:t xml:space="preserve">    </w:t>
            </w:r>
            <w:r w:rsidRPr="00FE2B97">
              <w:rPr>
                <w:rStyle w:val="Ttulo3Carcter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>SOCIEDADE</w:t>
            </w: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: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-Reconhecer as unidades de tempo: década, século e milénio e as referências temporais a.C. e d.C..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Reconstituir o passado de uma instituição local (escola, autarquia, instituições religiosas, associações, etc.), recorrendo a fontes orais e documentais.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</w:t>
            </w:r>
            <w:r w:rsidRPr="00FE2B97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a existência de semelhanças e diferenças entre os diversos povos europeus, valorizando a sua diversidade.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-Reconhecer casos de desrespeito dos direitos consagrados na Convenção sobre os Direitos da Criança, sabendo como atuar em algumas situações, nomeadamente que pode recorrer ao apoio de um adulto.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 </w:t>
            </w:r>
            <w:r w:rsidRPr="00A446A8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-Conhece os procedimentos adequados em situação de queimaduras, hemorragias, distensões, fraturas, mordeduras de animais e hematomas.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que os seres vivos se reproduzem e que os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seus descendentes apresentam características semelhantes aos progenitores, mas também diferem em algumas delas.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fatores do ambiente (ar, luz, temperatura, água, solo) com condições indispensáveis a diferentes etapas da vida das plantas e dos animais, a partir da realização de atividades experimentais.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Compreende, recorrendo a um modelo, que as fases da Lua resultam do seu movimento em torno da Terra e dependem das posições relativas da Terra e da Lua em relação ao Sol. Utiliza instrumentos de medida para orientação e localização no espaço de elementos naturais e humanos do meio local e da região onde vive, tendo como referência os pontos cardeais.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-Distingue as diferenças existentes entre sólidos, líquidos e gases.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Identifica a existência de transformações reversíveis (condensação, evaporação, solidificação, dissolução, fusão).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-Compara o comportamento da luz no que respeita à linearidade da sua propagação em diferentes materiais (transparentes, translúcidos e opacos).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FE2B97">
              <w:rPr>
                <w:lang w:val="pt-PT"/>
              </w:rPr>
              <w:t xml:space="preserve">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-Distingue diferentes formas de interferência do Oceano na vida humana (clima, saúde, alimentação, etc.).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o modo como as modificações ambientais (desflorestação, incêndios, assoreamento, poluição) provocam desequilíbrios nos ecossistemas e influenciam a vida dos seres vivos (sobrevivência, morte e migração) e da sociedade. Identifica um problema ambiental ou social existente na sua comunidade (resíduos sólidos urbanos, poluição, pobreza, desemprego, exclusão social, etc.), propondo soluções de resolução.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quanto a aspetos naturais, sociais, culturais e tecnológicos.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as potencialidades da internet, utilizando as tecnologias de informação e da comunicação com segurança e respeito, mantendo as informações pessoais em sigilo.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o papel dos media na informação sobre o mundo atual. 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>CIEDADE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Reconhecer as unidades de tempo: década, século e milénio e as referências temporais a.C. e d.C.. </w:t>
            </w:r>
          </w:p>
          <w:p w:rsid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Reconstituir o passado de uma instituição local (escola, autarquia, instituições religiosas, associações, etc.), recorrendo a fontes orais e documentais.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Reconhecer a existência de semelhanças e diferenças entre os diversos povos europeus, valorizando a sua diversidade.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Reconhecer casos de desrespeito dos direitos consagrados 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lastRenderedPageBreak/>
              <w:t>na Convenção sobre os Direitos da Criança, sabendo como atuar em algumas situações, nomeadamente que pode recorrer ao apoio de um adulto.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Conhece os procedimentos adequados em situação de queimaduras, hemorragias, distensões, fraturas, mordeduras de animais e hematomas.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que os seres vivos se reproduzem e que os seus descendentes apresentam características semelhantes aos progenitores, mas também diferem em algumas delas. Relaciona fatores do ambiente (ar, luz, temperatura, água, solo) com condições indispensáveis a diferentes etapas da vida das plantas e dos animais, a partir da realização de atividades experimentais.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Compreende, recorrendo a um modelo, que as fases da Lua resultam do seu movimento em torno da Terra e dependem das posições relativas da Terra e da Lua em relação ao Sol. Utiliza instrumentos de medida para orientação e localização no espaço de elementos naturais e humanos do meio local e da região onde vive, tendo como referência os pontos cardeais.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Distingue as diferenças existentes entre sólidos, líquidos e gases.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a existência de transformações reversíveis 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(condensação, evaporação, solidificação, dissolução, fusão).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TECNOLOGIA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Compara o comportamento da luz no que respeita à linearidade da sua propagação em diferentes materiais (transparentes, translúcidos e opacos).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diferentes formas de interferência do Oceano na vida humana (clima, saúde, alimentação, etc.).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Reconhece o modo como as modificações ambientais (desflorestação, incêndios, assoreamento, poluição) provocam desequilíbrios nos ecossistemas e influenciam a vida dos seres vivos (sobrevivência, morte e migração) e da sociedade. Identifica um problema ambiental ou social existente na sua comunidade (resíduos sólidos urbanos, poluição, pobreza, desemprego, exclusão social, etc.), propondo soluções de resolução.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quanto a aspetos naturais, sociais, culturais e tecnológicos.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as potencialidades da internet, utilizando as tecnologias de informação e da comunicação com segurança e respeito, mantendo as informações pessoais em sigilo. Reconhece o papel dos media na informação sobre o mundo atual.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A27F4B" w:rsidRPr="00A27F4B" w:rsidRDefault="00A27F4B" w:rsidP="00A27F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val="pt-PT"/>
              </w:rPr>
            </w:pPr>
          </w:p>
          <w:p w:rsidR="00A27F4B" w:rsidRPr="00A27F4B" w:rsidRDefault="00A27F4B" w:rsidP="00876B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Cs/>
                <w:sz w:val="16"/>
                <w:szCs w:val="16"/>
                <w:lang w:val="pt-PT"/>
              </w:rPr>
            </w:pPr>
          </w:p>
        </w:tc>
        <w:tc>
          <w:tcPr>
            <w:tcW w:w="3573" w:type="dxa"/>
          </w:tcPr>
          <w:p w:rsidR="00A27F4B" w:rsidRDefault="00A27F4B" w:rsidP="00A27F4B">
            <w:pPr>
              <w:pStyle w:val="TableParagraph"/>
              <w:spacing w:before="7"/>
              <w:jc w:val="both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pt-PT"/>
              </w:rPr>
              <w:lastRenderedPageBreak/>
              <w:t>Concretiza com muita facilidade as aprendizagens essenciais, demonstrando muito bom domínio de:</w:t>
            </w:r>
          </w:p>
          <w:p w:rsidR="00A27F4B" w:rsidRDefault="00A27F4B" w:rsidP="00A27F4B">
            <w:pPr>
              <w:pStyle w:val="TableParagraph"/>
              <w:spacing w:before="7"/>
              <w:jc w:val="both"/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</w:pPr>
            <w:r w:rsidRPr="00A27F4B"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  <w:t> 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  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>SOCIEDADE</w:t>
            </w:r>
            <w:r>
              <w:rPr>
                <w:rStyle w:val="markedcontent"/>
                <w:rFonts w:ascii="Arial Narrow" w:hAnsi="Arial Narrow" w:cs="Arial"/>
                <w:b/>
                <w:bCs/>
                <w:sz w:val="20"/>
                <w:szCs w:val="20"/>
                <w:lang w:val="pt-PT"/>
              </w:rPr>
              <w:t xml:space="preserve">: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-Reconhecer as unidades de tempo: década, século e milénio e as referências temporais a.C. e d.C..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Reconstituir o passado de uma instituição local (escola, autarquia, instituições religiosas, associações, etc.), recorrendo a fontes orais e documentais. 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</w:t>
            </w:r>
            <w:r w:rsidRPr="00FE2B97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a existência de semelhanças e diferenças entre os diversos povos europeus, valorizando a sua diversidade.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-Reconhecer casos de desrespeito dos direitos consagrados na Convenção sobre os Direitos da Criança, sabendo como atuar em algumas situações, nomeadamente que pode recorrer ao apoio de um adulto.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 </w:t>
            </w:r>
            <w:r w:rsidRPr="00A446A8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-Conhece os procedimentos adequados em situação de queimaduras, hemorragias, distensões, fraturas, mordeduras de animais e hematomas.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FE2B97" w:rsidRPr="00A446A8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A446A8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que os seres vivos se reproduzem e que os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seus descendentes apresentam características semelhantes aos progenitores, mas também diferem em algumas delas.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fatores do ambiente (ar, luz, temperatura, água, solo) com condições indispensáveis a diferentes etapas da vida das plantas e dos animais, a partir da realização de atividades experimentais.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Compreende, recorrendo a um modelo, que as fases da Lua resultam do seu movimento em torno da Terra e dependem das posições relativas da Terra e da Lua em relação ao Sol. Utiliza instrumentos de medida para orientação e localização no espaço de elementos naturais e humanos do meio local e da região onde vive, tendo como referência os pontos cardeais.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-Distingue as diferenças existentes entre sólidos, líquidos e gases.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Identifica a existência de transformações reversíveis (condensação, evaporação, solidificação, dissolução, fusão).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 xml:space="preserve"> 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-Compara o comportamento da luz no que respeita à linearidade da sua propagação em diferentes materiais (transparentes, translúcidos e opacos).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FE2B97">
              <w:rPr>
                <w:lang w:val="pt-PT"/>
              </w:rPr>
              <w:t xml:space="preserve">   </w:t>
            </w:r>
            <w:r w:rsidRPr="00FE2B97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-Distingue diferentes formas de interferência do Oceano na vida humana (clima, saúde, alimentação, etc.). 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o modo como as modificações ambientais (desflorestação, incêndios, assoreamento, poluição) provocam desequilíbrios nos ecossistemas e influenciam a vida dos seres vivos (sobrevivência, morte e migração) e da sociedade. Identifica um problema ambiental ou social existente na sua comunidade (resíduos sólidos urbanos, poluição, pobreza, desemprego, exclusão social, etc.), propondo soluções de resolução.</w:t>
            </w:r>
          </w:p>
          <w:p w:rsidR="00FE2B97" w:rsidRP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quanto a aspetos naturais, sociais, culturais e tecnológicos. </w:t>
            </w:r>
          </w:p>
          <w:p w:rsidR="00FE2B97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>Reconhece as potencialidades da internet, utilizando as tecnologias de informação e da comunicação com segurança e respeito, mantendo as informações pessoais em sigilo.</w:t>
            </w:r>
          </w:p>
          <w:p w:rsidR="00FE2B97" w:rsidRPr="00876BAE" w:rsidRDefault="00FE2B97" w:rsidP="00FE2B97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>
              <w:rPr>
                <w:rFonts w:ascii="Arial Narrow" w:hAnsi="Arial Narrow"/>
                <w:sz w:val="16"/>
                <w:szCs w:val="16"/>
                <w:lang w:val="pt-PT"/>
              </w:rPr>
              <w:t>-</w:t>
            </w:r>
            <w:r w:rsidRPr="00FE2B97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o papel dos media na informação sobre o mundo atual. 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FE2B97" w:rsidRDefault="00FE2B97" w:rsidP="00A27F4B">
            <w:pPr>
              <w:pStyle w:val="TableParagraph"/>
              <w:spacing w:before="7"/>
              <w:jc w:val="both"/>
              <w:rPr>
                <w:rStyle w:val="eop"/>
                <w:color w:val="000000"/>
                <w:sz w:val="16"/>
                <w:szCs w:val="16"/>
                <w:shd w:val="clear" w:color="auto" w:fill="FFFFFF"/>
                <w:lang w:val="pt-PT"/>
              </w:rPr>
            </w:pPr>
          </w:p>
          <w:p w:rsidR="00FE2B97" w:rsidRPr="00A27F4B" w:rsidRDefault="00FE2B97" w:rsidP="00A27F4B">
            <w:pPr>
              <w:pStyle w:val="TableParagraph"/>
              <w:spacing w:before="7"/>
              <w:jc w:val="both"/>
              <w:rPr>
                <w:bCs/>
                <w:spacing w:val="-4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Reconhecer as unidades de tempo: década, século e milénio e as referências temporais a.C. e d.C.. </w:t>
            </w:r>
          </w:p>
          <w:p w:rsid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Relacionar datas e factos importantes para a compreensão da história local (origem da povoação, batalhas, lendas históricas, personagens/personalidades históricas, feriado municipal).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vestígios do passado local:  - construções; - instrumentos antigos e atividades a que estavam ligados; - costumes e tradições.</w:t>
            </w:r>
          </w:p>
          <w:p w:rsid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Reconstituir o passado de uma instituição local (escola, autarquia, instituições religiosas, associações, etc.), recorrendo a fontes orais e documentais.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Reconhecer e valorizar a diversidade de etnias e culturas existentes na sua comunidade.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 Identificar alguns Estados Europeus, localizando-os no mapa da Europa. Reconhecer a existência de semelhanças e diferenças entre os diversos povos europeus, valorizando a sua diversidade.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 xml:space="preserve">Reconhecer casos de desrespeito dos direitos consagrados </w:t>
            </w:r>
            <w:r w:rsidRPr="00876BAE"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lastRenderedPageBreak/>
              <w:t>na Convenção sobre os Direitos da Criança, sabendo como atuar em algumas situações, nomeadamente que pode recorrer ao apoio de um adulto.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NATUREZA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Conhece os procedimentos adequados em situação de queimaduras, hemorragias, distensões, fraturas, mordeduras de animais e hematomas.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Relaciona hábitos quotidianos com estilos de vida saudável, reconhecendo que o consumo de álcool, de tabaco e de outras drogas é prejudicial para a saúde.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Compreende que os seres vivos dependem uns dos outros, nomeadamente através de relações alimentares, e do meio físico, reconhecendo a importância da preservação da Natureza.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 Reconhece que os seres vivos se reproduzem e que os seus descendentes apresentam características semelhantes aos progenitores, mas também diferem em algumas delas. Relaciona fatores do ambiente (ar, luz, temperatura, água, solo) com condições indispensáveis a diferentes etapas da vida das plantas e dos animais, a partir da realização de atividades experimentais.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Localiza, no planisfério ou no globo terrestre, as principais formas físicas da superfície da Terra (continentes, oceanos, cadeias montanhosas, rios, florestas, desertos).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formas de relevo (diferentes elevações, vales e planícies) e recursos hídricos (cursos de água, oceano, lagos, lagoas,etc.), do meio local, localizando-os em plantas ou mapas de grande escala.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os diferentes agentes erosivos (vento, águas correntes, ondas, precipitação, etc.), reconhecendo que dão origem a diferentes paisagens à superfície da Terra.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Relaciona os movimentos de rotação e translação da Terra com a sucessão do dia e da noite e a existência de estações do ano.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Compreende, recorrendo a um modelo, que as fases da Lua resultam do seu movimento em torno da Terra e dependem das posições relativas da Terra e da Lua em relação ao Sol. Utiliza instrumentos de medida para orientação e localização no espaço de elementos naturais e humanos do meio local e da região onde vive, tendo como referência os pontos cardeais.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Distingue as diferenças existentes entre sólidos, líquidos e gases.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a existência de transformações reversíveis </w:t>
            </w: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lastRenderedPageBreak/>
              <w:t>(condensação, evaporação, solidificação, dissolução, fusão).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TECNOLOGIA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Compara o comportamento da luz no que respeita à linearidade da sua propagação em diferentes materiais (transparentes, translúcidos e opacos).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Estabelece uma relação de causa-efeito decorrente da aplicação de uma força sobre um objeto e do movimento exercido sobre o mesmo em diferentes superfícies.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Manuseia operadores tecnológicos (elásticos, molas, interruptor, alavanca, roldana, etc.) de acordo com as suas funções, princípios e relações.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o efeito das forças de atração e repulsão na interação entre magnetes.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Utiliza informações e simbologias como linguagem específica da tecnologia.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</w:pPr>
            <w:r w:rsidRPr="00876BAE">
              <w:rPr>
                <w:rStyle w:val="markedcontent"/>
                <w:rFonts w:ascii="Arial Narrow" w:hAnsi="Arial Narrow" w:cs="Arial"/>
                <w:b/>
                <w:bCs/>
                <w:sz w:val="16"/>
                <w:szCs w:val="16"/>
                <w:lang w:val="pt-PT"/>
              </w:rPr>
              <w:t>SOCIEDADE/NATUREZA/ TECNOLOGIA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Distingue diferentes formas de interferência do Oceano na vida humana (clima, saúde, alimentação, etc.).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Reconhece o modo como as modificações ambientais (desflorestação, incêndios, assoreamento, poluição) provocam desequilíbrios nos ecossistemas e influenciam a vida dos seres vivos (sobrevivência, morte e migração) e da sociedade. Identifica um problema ambiental ou social existente na sua comunidade (resíduos sólidos urbanos, poluição, pobreza, desemprego, exclusão social, etc.), propondo soluções de resolução.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Identifica diferenças e semelhanças entre o passado e o presente de um lugar quanto a aspetos naturais, sociais, culturais e tecnológicos.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 xml:space="preserve">Reconhece as potencialidades da internet, utilizando as tecnologias de informação e da comunicação com segurança e respeito, mantendo as informações pessoais em sigilo. Reconhece o papel dos media na informação sobre o mundo atual. </w:t>
            </w:r>
          </w:p>
          <w:p w:rsidR="00876BAE" w:rsidRPr="00876BAE" w:rsidRDefault="00876BAE" w:rsidP="00876BAE">
            <w:pPr>
              <w:pStyle w:val="PargrafodaLista"/>
              <w:ind w:left="0"/>
              <w:jc w:val="both"/>
              <w:rPr>
                <w:rFonts w:ascii="Arial Narrow" w:hAnsi="Arial Narrow"/>
                <w:sz w:val="16"/>
                <w:szCs w:val="16"/>
                <w:lang w:val="pt-PT"/>
              </w:rPr>
            </w:pPr>
            <w:r w:rsidRPr="00876BAE">
              <w:rPr>
                <w:rFonts w:ascii="Arial Narrow" w:hAnsi="Arial Narrow"/>
                <w:sz w:val="16"/>
                <w:szCs w:val="16"/>
                <w:lang w:val="pt-PT"/>
              </w:rPr>
              <w:t>Sabe colocar questões, levantar hipóteses, fazer inferências, comprovar resultados e sabe comunicá-los, reconhecendo como se constrói o conhecimento.</w:t>
            </w:r>
          </w:p>
          <w:p w:rsidR="00A27F4B" w:rsidRPr="00A27F4B" w:rsidRDefault="00A27F4B" w:rsidP="00A27F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6"/>
                <w:szCs w:val="16"/>
                <w:lang w:val="pt-PT"/>
              </w:rPr>
            </w:pPr>
          </w:p>
          <w:p w:rsidR="00A27F4B" w:rsidRPr="00A27F4B" w:rsidRDefault="00A27F4B" w:rsidP="00876B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Cs/>
                <w:sz w:val="16"/>
                <w:szCs w:val="16"/>
                <w:lang w:val="pt-PT"/>
              </w:rPr>
            </w:pPr>
          </w:p>
        </w:tc>
      </w:tr>
      <w:tr w:rsidR="00A27F4B" w:rsidRPr="009E4431" w:rsidTr="00050F1F">
        <w:trPr>
          <w:trHeight w:val="3701"/>
        </w:trPr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z w:val="16"/>
                <w:szCs w:val="16"/>
                <w:lang w:val="pt-PT"/>
              </w:rPr>
              <w:lastRenderedPageBreak/>
              <w:t>Atitudes e Valores</w:t>
            </w: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</w:p>
          <w:p w:rsidR="00A27F4B" w:rsidRPr="009E4431" w:rsidRDefault="00A27F4B" w:rsidP="00A27F4B">
            <w:pPr>
              <w:pStyle w:val="TableParagraph"/>
              <w:jc w:val="center"/>
              <w:rPr>
                <w:bCs/>
                <w:sz w:val="16"/>
                <w:szCs w:val="16"/>
                <w:lang w:val="pt-PT"/>
              </w:rPr>
            </w:pPr>
            <w:r w:rsidRPr="009E4431">
              <w:rPr>
                <w:bCs/>
                <w:sz w:val="16"/>
                <w:szCs w:val="16"/>
                <w:lang w:val="pt-PT"/>
              </w:rPr>
              <w:t>25%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A27F4B" w:rsidRPr="00A27F4B" w:rsidRDefault="00A27F4B" w:rsidP="00A27F4B">
            <w:pPr>
              <w:jc w:val="both"/>
              <w:rPr>
                <w:bCs/>
                <w:sz w:val="16"/>
                <w:szCs w:val="16"/>
                <w:lang w:val="pt-PT"/>
              </w:rPr>
            </w:pPr>
          </w:p>
          <w:p w:rsidR="00A446A8" w:rsidRDefault="00A27F4B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 w:rsidRPr="00A27F4B">
              <w:rPr>
                <w:rStyle w:val="normaltextrun"/>
                <w:rFonts w:ascii="Arial Narrow" w:eastAsiaTheme="majorEastAsia" w:hAnsi="Arial Narrow" w:cs="Segoe UI"/>
                <w:b/>
                <w:bCs/>
                <w:sz w:val="16"/>
                <w:szCs w:val="16"/>
                <w:lang w:val="pt-PT"/>
              </w:rPr>
              <w:t>E</w:t>
            </w:r>
            <w:r w:rsidR="00A446A8"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mpenho/ autonomia</w:t>
            </w:r>
            <w:r w:rsidR="00A446A8"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 </w:t>
            </w:r>
            <w:r w:rsidR="00A446A8"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Raramente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Participar nas atividades;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organizado;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Realizar os trabalhos de casa;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iniciativa;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Ter espírito crítico.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Responsabilidade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Raramente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 xml:space="preserve"> pontual;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</w:t>
            </w:r>
            <w:r>
              <w:rPr>
                <w:rStyle w:val="normaltextrun"/>
                <w:rFonts w:ascii="Calibri" w:eastAsiaTheme="majorEastAsia" w:hAnsi="Calibri" w:cs="Calibri"/>
                <w:color w:val="FF0000"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Sociabilidade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Raramente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solidário,;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espírito de equipa quando trabalha em grupo;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respeito pelos outros. 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A27F4B" w:rsidRPr="00A27F4B" w:rsidRDefault="00A27F4B" w:rsidP="00A27F4B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 xml:space="preserve"> 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Empenho/ autonomia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Satisfatoriamente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Participar nas atividades;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organizado;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Realizar os trabalhos de casa;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iniciativa;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Ter espírito crítico.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Responsabilidade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Satisfatoriamente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 xml:space="preserve"> pontual;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</w:t>
            </w:r>
            <w:r>
              <w:rPr>
                <w:rStyle w:val="normaltextrun"/>
                <w:rFonts w:ascii="Calibri" w:eastAsiaTheme="majorEastAsia" w:hAnsi="Calibri" w:cs="Calibri"/>
                <w:color w:val="FF0000"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Sociabilidade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Satisfatoriamente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solidário,;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espírito de equipa quando trabalha em grupo;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respeito pelos outros.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A27F4B" w:rsidRPr="00A27F4B" w:rsidRDefault="00A27F4B" w:rsidP="00A27F4B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Empenho/ autonomia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Facilmente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Participar nas atividades;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organizado;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Realizar os trabalhos de casa;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iniciativa;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Ter espírito crítico.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Responsabilidade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Facilmente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 xml:space="preserve"> pontual;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</w:t>
            </w:r>
            <w:r>
              <w:rPr>
                <w:rStyle w:val="normaltextrun"/>
                <w:rFonts w:ascii="Calibri" w:eastAsiaTheme="majorEastAsia" w:hAnsi="Calibri" w:cs="Calibri"/>
                <w:color w:val="FF0000"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Sociabilidade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Facilmente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solidário,;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espírito de equipa quando trabalha em grupo;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respeito pelos outros.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A27F4B" w:rsidRPr="00A27F4B" w:rsidRDefault="00A27F4B" w:rsidP="00A27F4B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</w:tcPr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Empenho/ autonomia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Com muita facilidade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Participar nas atividades;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organizado;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Realizar os trabalhos de casa;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iniciativa;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Ter espírito crítico.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Responsabilidade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 xml:space="preserve"> –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Com muita facilidade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 xml:space="preserve"> pontual;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-</w:t>
            </w:r>
            <w:r>
              <w:rPr>
                <w:rStyle w:val="normaltextrun"/>
                <w:rFonts w:ascii="Calibri" w:eastAsiaTheme="majorEastAsia" w:hAnsi="Calibri" w:cs="Calibri"/>
                <w:color w:val="FF0000"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  <w:r w:rsidRPr="00A446A8">
              <w:rPr>
                <w:rStyle w:val="eop"/>
                <w:rFonts w:ascii="Calibri" w:eastAsiaTheme="majorEastAsia" w:hAnsi="Calibri" w:cs="Calibri"/>
                <w:color w:val="000000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  <w:sz w:val="18"/>
                <w:szCs w:val="18"/>
                <w:lang w:val="pt-PT"/>
              </w:rPr>
              <w:t>Sociabilidade</w:t>
            </w: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Com muita facilidade consegue: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Ser solidário,;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P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espírito de equipa quando trabalha em grupo; </w:t>
            </w:r>
            <w:r w:rsidRPr="00A446A8">
              <w:rPr>
                <w:rStyle w:val="eop"/>
                <w:rFonts w:ascii="Calibri" w:eastAsiaTheme="majorEastAsia" w:hAnsi="Calibri" w:cs="Calibri"/>
                <w:sz w:val="18"/>
                <w:szCs w:val="18"/>
                <w:lang w:val="pt-PT"/>
              </w:rPr>
              <w:t> </w:t>
            </w:r>
          </w:p>
          <w:p w:rsidR="00A446A8" w:rsidRDefault="00A446A8" w:rsidP="00A446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18"/>
                <w:szCs w:val="18"/>
                <w:lang w:val="pt-PT"/>
              </w:rPr>
              <w:t>- Revelar respeito pelos outros.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A27F4B" w:rsidRPr="00A27F4B" w:rsidRDefault="00A27F4B" w:rsidP="00A27F4B">
            <w:pPr>
              <w:pStyle w:val="TableParagraph"/>
              <w:jc w:val="both"/>
              <w:rPr>
                <w:bCs/>
                <w:sz w:val="16"/>
                <w:szCs w:val="16"/>
                <w:lang w:val="pt-PT"/>
              </w:rPr>
            </w:pPr>
          </w:p>
        </w:tc>
      </w:tr>
    </w:tbl>
    <w:p w:rsidR="00060F96" w:rsidRPr="000D3484" w:rsidRDefault="00060F96" w:rsidP="00EA46A7">
      <w:pPr>
        <w:rPr>
          <w:bCs/>
          <w:sz w:val="16"/>
          <w:szCs w:val="16"/>
        </w:rPr>
      </w:pPr>
    </w:p>
    <w:p w:rsidR="00060F96" w:rsidRPr="000D3484" w:rsidRDefault="00060F96" w:rsidP="00EA46A7">
      <w:pPr>
        <w:rPr>
          <w:bCs/>
          <w:sz w:val="16"/>
          <w:szCs w:val="16"/>
        </w:rPr>
      </w:pPr>
    </w:p>
    <w:tbl>
      <w:tblPr>
        <w:tblStyle w:val="Tabelacomgrelha"/>
        <w:tblW w:w="0" w:type="auto"/>
        <w:tblLook w:val="04A0"/>
      </w:tblPr>
      <w:tblGrid>
        <w:gridCol w:w="5179"/>
        <w:gridCol w:w="5179"/>
        <w:gridCol w:w="5180"/>
      </w:tblGrid>
      <w:tr w:rsidR="00060F96" w:rsidRPr="000D3484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:rsidR="006F17F2" w:rsidRPr="000D3484" w:rsidRDefault="006F17F2" w:rsidP="00EA46A7">
            <w:pPr>
              <w:jc w:val="center"/>
              <w:rPr>
                <w:bCs/>
                <w:sz w:val="16"/>
                <w:szCs w:val="16"/>
              </w:rPr>
            </w:pPr>
          </w:p>
          <w:p w:rsidR="00060F96" w:rsidRPr="000D3484" w:rsidRDefault="00060F96" w:rsidP="00EA46A7">
            <w:pPr>
              <w:jc w:val="center"/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AVALIAÇÃO</w:t>
            </w:r>
          </w:p>
        </w:tc>
      </w:tr>
      <w:tr w:rsidR="00060F96" w:rsidRPr="000D3484" w:rsidTr="00060F96">
        <w:tc>
          <w:tcPr>
            <w:tcW w:w="5179" w:type="dxa"/>
          </w:tcPr>
          <w:p w:rsidR="00060F96" w:rsidRPr="000D3484" w:rsidRDefault="00060F96" w:rsidP="00EA46A7">
            <w:pPr>
              <w:jc w:val="center"/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Tipologia</w:t>
            </w:r>
          </w:p>
        </w:tc>
        <w:tc>
          <w:tcPr>
            <w:tcW w:w="5179" w:type="dxa"/>
          </w:tcPr>
          <w:p w:rsidR="00060F96" w:rsidRPr="000D3484" w:rsidRDefault="00060F96" w:rsidP="00EA46A7">
            <w:pPr>
              <w:jc w:val="center"/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Instrumento</w:t>
            </w:r>
          </w:p>
        </w:tc>
        <w:tc>
          <w:tcPr>
            <w:tcW w:w="5180" w:type="dxa"/>
          </w:tcPr>
          <w:p w:rsidR="00060F96" w:rsidRPr="000D3484" w:rsidRDefault="00060F96" w:rsidP="00EA46A7">
            <w:pPr>
              <w:jc w:val="center"/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Periodicidade</w:t>
            </w:r>
          </w:p>
        </w:tc>
      </w:tr>
      <w:tr w:rsidR="00060F96" w:rsidRPr="000D3484" w:rsidTr="00060F96">
        <w:tc>
          <w:tcPr>
            <w:tcW w:w="5179" w:type="dxa"/>
          </w:tcPr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 xml:space="preserve">Avaliação formativa </w:t>
            </w:r>
          </w:p>
          <w:p w:rsidR="00060F96" w:rsidRPr="000D3484" w:rsidRDefault="00060F96" w:rsidP="00EA46A7">
            <w:pPr>
              <w:jc w:val="center"/>
              <w:rPr>
                <w:bCs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Avaliação sumativa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</w:tc>
        <w:tc>
          <w:tcPr>
            <w:tcW w:w="5179" w:type="dxa"/>
          </w:tcPr>
          <w:p w:rsidR="00060F96" w:rsidRPr="000D3484" w:rsidRDefault="00060F96" w:rsidP="00EA46A7">
            <w:pPr>
              <w:tabs>
                <w:tab w:val="left" w:pos="203"/>
              </w:tabs>
              <w:rPr>
                <w:bCs/>
                <w:spacing w:val="-1"/>
                <w:sz w:val="16"/>
                <w:szCs w:val="16"/>
              </w:rPr>
            </w:pPr>
            <w:r w:rsidRPr="000D3484">
              <w:rPr>
                <w:bCs/>
                <w:spacing w:val="-1"/>
                <w:sz w:val="16"/>
                <w:szCs w:val="16"/>
              </w:rPr>
              <w:t xml:space="preserve">Observação - Grelhasdeobservaçãodireta. </w:t>
            </w:r>
          </w:p>
          <w:p w:rsidR="00060F96" w:rsidRPr="000D3484" w:rsidRDefault="00060F96" w:rsidP="00EA46A7">
            <w:pPr>
              <w:rPr>
                <w:bCs/>
                <w:spacing w:val="-1"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pacing w:val="-1"/>
                <w:sz w:val="16"/>
                <w:szCs w:val="16"/>
              </w:rPr>
            </w:pPr>
            <w:r w:rsidRPr="000D3484">
              <w:rPr>
                <w:bCs/>
                <w:spacing w:val="-1"/>
                <w:sz w:val="16"/>
                <w:szCs w:val="16"/>
              </w:rPr>
              <w:t>Questionários orais/escritos</w:t>
            </w:r>
          </w:p>
          <w:p w:rsidR="00060F96" w:rsidRPr="000D3484" w:rsidRDefault="00060F96" w:rsidP="00EA46A7">
            <w:pPr>
              <w:rPr>
                <w:bCs/>
                <w:spacing w:val="-1"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pacing w:val="-1"/>
                <w:sz w:val="16"/>
                <w:szCs w:val="16"/>
              </w:rPr>
            </w:pPr>
            <w:r w:rsidRPr="000D3484">
              <w:rPr>
                <w:bCs/>
                <w:spacing w:val="-1"/>
                <w:sz w:val="16"/>
                <w:szCs w:val="16"/>
              </w:rPr>
              <w:t>Questões aula</w:t>
            </w:r>
          </w:p>
          <w:p w:rsidR="00060F96" w:rsidRPr="000D3484" w:rsidRDefault="00060F96" w:rsidP="00EA46A7">
            <w:pPr>
              <w:rPr>
                <w:bCs/>
                <w:spacing w:val="-1"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  <w:r w:rsidRPr="000D3484">
              <w:rPr>
                <w:bCs/>
                <w:color w:val="000000" w:themeColor="text1"/>
                <w:spacing w:val="-1"/>
                <w:sz w:val="16"/>
                <w:szCs w:val="16"/>
              </w:rPr>
              <w:t>Análise de conteúdo - Cadernosdiários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  <w:r w:rsidRPr="000D3484">
              <w:rPr>
                <w:bCs/>
                <w:sz w:val="16"/>
                <w:szCs w:val="16"/>
              </w:rPr>
              <w:t>Autoavaliação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</w:tc>
        <w:tc>
          <w:tcPr>
            <w:tcW w:w="5180" w:type="dxa"/>
          </w:tcPr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  <w:r w:rsidRPr="000D3484">
              <w:rPr>
                <w:bCs/>
                <w:sz w:val="16"/>
                <w:szCs w:val="16"/>
                <w:shd w:val="clear" w:color="auto" w:fill="FAF9F8"/>
              </w:rPr>
              <w:t>Ao longo do ano letivo.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  <w:r w:rsidRPr="000D3484">
              <w:rPr>
                <w:bCs/>
                <w:sz w:val="16"/>
                <w:szCs w:val="16"/>
                <w:shd w:val="clear" w:color="auto" w:fill="FAF9F8"/>
              </w:rPr>
              <w:t>Uma avaliação formativa no início do ano letivo.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  <w:r w:rsidRPr="000D3484">
              <w:rPr>
                <w:bCs/>
                <w:sz w:val="16"/>
                <w:szCs w:val="16"/>
                <w:shd w:val="clear" w:color="auto" w:fill="FAF9F8"/>
              </w:rPr>
              <w:t>Uma avaliação formativa, por período.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</w:p>
          <w:p w:rsidR="00060F96" w:rsidRPr="000D3484" w:rsidRDefault="00060F96" w:rsidP="00EA46A7">
            <w:pPr>
              <w:rPr>
                <w:bCs/>
                <w:sz w:val="16"/>
                <w:szCs w:val="16"/>
                <w:shd w:val="clear" w:color="auto" w:fill="FAF9F8"/>
              </w:rPr>
            </w:pPr>
            <w:r w:rsidRPr="000D3484">
              <w:rPr>
                <w:bCs/>
                <w:sz w:val="16"/>
                <w:szCs w:val="16"/>
                <w:shd w:val="clear" w:color="auto" w:fill="FAF9F8"/>
              </w:rPr>
              <w:t>Uma avaliação sumativa no final de cada período.</w:t>
            </w:r>
          </w:p>
          <w:p w:rsidR="00060F96" w:rsidRPr="000D3484" w:rsidRDefault="00060F96" w:rsidP="00EA46A7">
            <w:pPr>
              <w:rPr>
                <w:bCs/>
                <w:sz w:val="16"/>
                <w:szCs w:val="16"/>
              </w:rPr>
            </w:pPr>
          </w:p>
        </w:tc>
      </w:tr>
    </w:tbl>
    <w:p w:rsidR="00060F96" w:rsidRPr="000D3484" w:rsidRDefault="00060F96" w:rsidP="00EA46A7">
      <w:pPr>
        <w:rPr>
          <w:bCs/>
          <w:sz w:val="16"/>
          <w:szCs w:val="16"/>
        </w:rPr>
      </w:pPr>
    </w:p>
    <w:sectPr w:rsidR="00060F96" w:rsidRPr="000D3484" w:rsidSect="00B012E1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E0" w:rsidRDefault="009012E0" w:rsidP="00721290">
      <w:r>
        <w:separator/>
      </w:r>
    </w:p>
  </w:endnote>
  <w:endnote w:type="continuationSeparator" w:id="1">
    <w:p w:rsidR="009012E0" w:rsidRDefault="009012E0" w:rsidP="00721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290" w:rsidRDefault="009E6177">
    <w:pPr>
      <w:pStyle w:val="Rodap"/>
    </w:pPr>
    <w:r>
      <w:t>Departamento de 1ºciclo                                                                                                                                                                                                                        Ano letivo de 2024-2025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E0" w:rsidRDefault="009012E0" w:rsidP="00721290">
      <w:r>
        <w:separator/>
      </w:r>
    </w:p>
  </w:footnote>
  <w:footnote w:type="continuationSeparator" w:id="1">
    <w:p w:rsidR="009012E0" w:rsidRDefault="009012E0" w:rsidP="00721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403" w:rsidRDefault="001E4403" w:rsidP="00721290">
    <w:pPr>
      <w:pStyle w:val="Cabealho"/>
      <w:jc w:val="center"/>
    </w:pPr>
    <w:r>
      <w:t>Agrupamento de escolas de Ponte de Lima</w:t>
    </w:r>
  </w:p>
  <w:p w:rsidR="00721290" w:rsidRDefault="001E4403" w:rsidP="00721290">
    <w:pPr>
      <w:pStyle w:val="Cabealho"/>
      <w:jc w:val="center"/>
    </w:pPr>
    <w:r>
      <w:t>N</w:t>
    </w:r>
    <w:r w:rsidR="00B7181F">
      <w:t>Í</w:t>
    </w:r>
    <w:r>
      <w:t xml:space="preserve">VEIS E </w:t>
    </w:r>
    <w:r w:rsidR="00721290">
      <w:t>DESCRITOR</w:t>
    </w:r>
    <w:r w:rsidR="00C41CA2">
      <w:t xml:space="preserve">ES DE DESEMPENHO </w:t>
    </w:r>
    <w:r>
      <w:t>DE</w:t>
    </w:r>
    <w:r w:rsidR="00876BAE">
      <w:t>ESTUDO DO MEIO</w:t>
    </w:r>
    <w:r w:rsidR="008D79BF">
      <w:t xml:space="preserve"> </w:t>
    </w:r>
    <w:r w:rsidR="00C41CA2">
      <w:t>1º CICLO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FEC"/>
    <w:rsid w:val="00004FEC"/>
    <w:rsid w:val="00005A45"/>
    <w:rsid w:val="00046E11"/>
    <w:rsid w:val="00047C99"/>
    <w:rsid w:val="00050F1F"/>
    <w:rsid w:val="00060F96"/>
    <w:rsid w:val="00066300"/>
    <w:rsid w:val="00084568"/>
    <w:rsid w:val="000C32A7"/>
    <w:rsid w:val="000C479C"/>
    <w:rsid w:val="000D3484"/>
    <w:rsid w:val="000E649E"/>
    <w:rsid w:val="00110FBC"/>
    <w:rsid w:val="001B1650"/>
    <w:rsid w:val="001D02CE"/>
    <w:rsid w:val="001D6410"/>
    <w:rsid w:val="001E4403"/>
    <w:rsid w:val="00230E65"/>
    <w:rsid w:val="00231DCC"/>
    <w:rsid w:val="002B2AB2"/>
    <w:rsid w:val="002C4C1B"/>
    <w:rsid w:val="002E0150"/>
    <w:rsid w:val="003545F9"/>
    <w:rsid w:val="003B5299"/>
    <w:rsid w:val="003C0725"/>
    <w:rsid w:val="00476145"/>
    <w:rsid w:val="004E66A8"/>
    <w:rsid w:val="00536547"/>
    <w:rsid w:val="005410A9"/>
    <w:rsid w:val="00544426"/>
    <w:rsid w:val="00552591"/>
    <w:rsid w:val="00581FED"/>
    <w:rsid w:val="005F15F0"/>
    <w:rsid w:val="006130DA"/>
    <w:rsid w:val="00623C46"/>
    <w:rsid w:val="00641AA3"/>
    <w:rsid w:val="00692C50"/>
    <w:rsid w:val="006A4412"/>
    <w:rsid w:val="006F17F2"/>
    <w:rsid w:val="00702A5D"/>
    <w:rsid w:val="00721290"/>
    <w:rsid w:val="007B6A15"/>
    <w:rsid w:val="007C1150"/>
    <w:rsid w:val="007C4A3C"/>
    <w:rsid w:val="007E1AAC"/>
    <w:rsid w:val="007F2639"/>
    <w:rsid w:val="00800C90"/>
    <w:rsid w:val="0080436B"/>
    <w:rsid w:val="00856A22"/>
    <w:rsid w:val="008667A3"/>
    <w:rsid w:val="00875421"/>
    <w:rsid w:val="00876BAE"/>
    <w:rsid w:val="00876EFC"/>
    <w:rsid w:val="008963D3"/>
    <w:rsid w:val="008A0C34"/>
    <w:rsid w:val="008B45C7"/>
    <w:rsid w:val="008D79BF"/>
    <w:rsid w:val="009012E0"/>
    <w:rsid w:val="00926981"/>
    <w:rsid w:val="00986EFC"/>
    <w:rsid w:val="009A5ED6"/>
    <w:rsid w:val="009C2EE8"/>
    <w:rsid w:val="009E4431"/>
    <w:rsid w:val="009E6177"/>
    <w:rsid w:val="00A27F4B"/>
    <w:rsid w:val="00A30A62"/>
    <w:rsid w:val="00A446A8"/>
    <w:rsid w:val="00A63369"/>
    <w:rsid w:val="00A9234E"/>
    <w:rsid w:val="00AA55D9"/>
    <w:rsid w:val="00AC651B"/>
    <w:rsid w:val="00AF2463"/>
    <w:rsid w:val="00B012E1"/>
    <w:rsid w:val="00B36E91"/>
    <w:rsid w:val="00B40F2D"/>
    <w:rsid w:val="00B7181F"/>
    <w:rsid w:val="00B811DD"/>
    <w:rsid w:val="00B959E0"/>
    <w:rsid w:val="00BB3761"/>
    <w:rsid w:val="00BB41FF"/>
    <w:rsid w:val="00C25937"/>
    <w:rsid w:val="00C41CA2"/>
    <w:rsid w:val="00C4524E"/>
    <w:rsid w:val="00C6643B"/>
    <w:rsid w:val="00C867CE"/>
    <w:rsid w:val="00CE7CB5"/>
    <w:rsid w:val="00CF03FE"/>
    <w:rsid w:val="00D0733F"/>
    <w:rsid w:val="00D23B2C"/>
    <w:rsid w:val="00D471DF"/>
    <w:rsid w:val="00D716F1"/>
    <w:rsid w:val="00D971F3"/>
    <w:rsid w:val="00E10CC5"/>
    <w:rsid w:val="00E32E2F"/>
    <w:rsid w:val="00E5421C"/>
    <w:rsid w:val="00E566A6"/>
    <w:rsid w:val="00E57711"/>
    <w:rsid w:val="00EA46A7"/>
    <w:rsid w:val="00EE013B"/>
    <w:rsid w:val="00F2270F"/>
    <w:rsid w:val="00F6360B"/>
    <w:rsid w:val="00F65608"/>
    <w:rsid w:val="00FA11C8"/>
    <w:rsid w:val="00FA2005"/>
    <w:rsid w:val="00FD3ABA"/>
    <w:rsid w:val="00FE2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c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nfaseIntenso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</w:rPr>
  </w:style>
  <w:style w:type="paragraph" w:styleId="Rodap">
    <w:name w:val="footer"/>
    <w:basedOn w:val="Normal"/>
    <w:link w:val="Rodap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</w:rPr>
  </w:style>
  <w:style w:type="character" w:customStyle="1" w:styleId="PargrafodaListaCarcter">
    <w:name w:val="Parágrafo da Lista Carác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Tipodeletrapredefinidodopargrafo"/>
    <w:rsid w:val="00230E65"/>
  </w:style>
  <w:style w:type="paragraph" w:customStyle="1" w:styleId="paragraph">
    <w:name w:val="paragraph"/>
    <w:basedOn w:val="Normal"/>
    <w:rsid w:val="008754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abchar">
    <w:name w:val="tabchar"/>
    <w:basedOn w:val="Tipodeletrapredefinidodopargrafo"/>
    <w:rsid w:val="00A2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4C732504-C2F1-4DB0-AAA2-C72AEB5D330B}"/>
</file>

<file path=customXml/itemProps2.xml><?xml version="1.0" encoding="utf-8"?>
<ds:datastoreItem xmlns:ds="http://schemas.openxmlformats.org/officeDocument/2006/customXml" ds:itemID="{DBCDD3B3-C7F2-4C97-B991-E52F57129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3D71-AEAC-4315-8BF4-4C27630D841A}">
  <ds:schemaRefs>
    <ds:schemaRef ds:uri="http://schemas.microsoft.com/office/2006/metadata/properties"/>
    <ds:schemaRef ds:uri="http://schemas.microsoft.com/office/infopath/2007/PartnerControls"/>
    <ds:schemaRef ds:uri="a08dabe8-e8bc-44fb-9fa3-3ad44b8323e1"/>
    <ds:schemaRef ds:uri="c0539c76-79ed-4e5d-bee8-2330f516e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Carmo Forte</cp:lastModifiedBy>
  <cp:revision>2</cp:revision>
  <dcterms:created xsi:type="dcterms:W3CDTF">2024-11-04T17:21:00Z</dcterms:created>
  <dcterms:modified xsi:type="dcterms:W3CDTF">2024-11-04T17:21:00Z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  <property fmtid="{D5CDD505-2E9C-101B-9397-08002B2CF9AE}" pid="3" name="MediaServiceImageTags">
    <vt:lpwstr/>
  </property>
</Properties>
</file>